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9CE" w:rsidRDefault="00B439CE" w:rsidP="00B439CE">
      <w:pPr>
        <w:pStyle w:val="1"/>
        <w:spacing w:line="240" w:lineRule="auto"/>
      </w:pPr>
      <w:r>
        <w:t>Образовательный минимум 7 класс 1 четверть</w:t>
      </w:r>
    </w:p>
    <w:p w:rsidR="000B0EF2" w:rsidRDefault="00B439CE" w:rsidP="00C5607B">
      <w:pPr>
        <w:pStyle w:val="1"/>
        <w:spacing w:before="0" w:line="240" w:lineRule="auto"/>
      </w:pPr>
      <w:r>
        <w:t xml:space="preserve"> (</w:t>
      </w:r>
      <w:r w:rsidRPr="00C5607B">
        <w:t>базовый уровень)</w:t>
      </w:r>
    </w:p>
    <w:p w:rsidR="00C5607B" w:rsidRPr="00C5607B" w:rsidRDefault="00C5607B" w:rsidP="00C5607B">
      <w:bookmarkStart w:id="0" w:name="_GoBack"/>
      <w:bookmarkEnd w:id="0"/>
    </w:p>
    <w:p w:rsidR="00B439CE" w:rsidRPr="00B439CE" w:rsidRDefault="00B439CE" w:rsidP="00B439CE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38"/>
        <w:gridCol w:w="2773"/>
        <w:gridCol w:w="5151"/>
        <w:gridCol w:w="4053"/>
        <w:gridCol w:w="1745"/>
      </w:tblGrid>
      <w:tr w:rsidR="00B439CE" w:rsidTr="007F549D">
        <w:trPr>
          <w:trHeight w:val="359"/>
        </w:trPr>
        <w:tc>
          <w:tcPr>
            <w:tcW w:w="849" w:type="dxa"/>
          </w:tcPr>
          <w:p w:rsidR="00B439CE" w:rsidRPr="00B439CE" w:rsidRDefault="00B439CE" w:rsidP="00B439CE">
            <w:pPr>
              <w:ind w:firstLine="0"/>
            </w:pPr>
            <w:r>
              <w:t>№</w:t>
            </w:r>
          </w:p>
        </w:tc>
        <w:tc>
          <w:tcPr>
            <w:tcW w:w="2803" w:type="dxa"/>
          </w:tcPr>
          <w:p w:rsidR="00B439CE" w:rsidRDefault="007F549D" w:rsidP="00B439CE">
            <w:pPr>
              <w:ind w:firstLine="0"/>
            </w:pPr>
            <w:r>
              <w:t>Тема</w:t>
            </w:r>
          </w:p>
        </w:tc>
        <w:tc>
          <w:tcPr>
            <w:tcW w:w="5245" w:type="dxa"/>
          </w:tcPr>
          <w:p w:rsidR="00B439CE" w:rsidRDefault="00B439CE" w:rsidP="00B439CE">
            <w:pPr>
              <w:ind w:firstLine="0"/>
            </w:pPr>
            <w:r>
              <w:t>Знать</w:t>
            </w:r>
          </w:p>
        </w:tc>
        <w:tc>
          <w:tcPr>
            <w:tcW w:w="4111" w:type="dxa"/>
          </w:tcPr>
          <w:p w:rsidR="00B439CE" w:rsidRDefault="00B439CE" w:rsidP="00B439CE">
            <w:pPr>
              <w:ind w:firstLine="0"/>
            </w:pPr>
            <w:r>
              <w:t>Уметь</w:t>
            </w:r>
          </w:p>
        </w:tc>
        <w:tc>
          <w:tcPr>
            <w:tcW w:w="1758" w:type="dxa"/>
          </w:tcPr>
          <w:p w:rsidR="00222BF6" w:rsidRDefault="00B439CE" w:rsidP="00C5607B">
            <w:pPr>
              <w:ind w:firstLine="0"/>
            </w:pPr>
            <w:r>
              <w:t>Где найти</w:t>
            </w:r>
            <w:r w:rsidR="00222BF6">
              <w:t xml:space="preserve"> (учебник 2006г.)</w:t>
            </w:r>
          </w:p>
        </w:tc>
      </w:tr>
      <w:tr w:rsidR="00222BF6" w:rsidTr="005B7099">
        <w:trPr>
          <w:trHeight w:val="340"/>
        </w:trPr>
        <w:tc>
          <w:tcPr>
            <w:tcW w:w="849" w:type="dxa"/>
          </w:tcPr>
          <w:p w:rsidR="00222BF6" w:rsidRDefault="00222BF6" w:rsidP="00B439CE">
            <w:pPr>
              <w:ind w:firstLine="0"/>
            </w:pPr>
          </w:p>
        </w:tc>
        <w:tc>
          <w:tcPr>
            <w:tcW w:w="13917" w:type="dxa"/>
            <w:gridSpan w:val="4"/>
          </w:tcPr>
          <w:p w:rsidR="00222BF6" w:rsidRPr="007F549D" w:rsidRDefault="00222BF6" w:rsidP="007F549D">
            <w:pPr>
              <w:ind w:firstLine="0"/>
              <w:jc w:val="center"/>
              <w:rPr>
                <w:b/>
              </w:rPr>
            </w:pPr>
            <w:r w:rsidRPr="007F549D">
              <w:rPr>
                <w:b/>
              </w:rPr>
              <w:t>Введение в физику</w:t>
            </w:r>
          </w:p>
        </w:tc>
      </w:tr>
      <w:tr w:rsidR="00B439CE" w:rsidTr="007F549D">
        <w:trPr>
          <w:trHeight w:val="340"/>
        </w:trPr>
        <w:tc>
          <w:tcPr>
            <w:tcW w:w="849" w:type="dxa"/>
          </w:tcPr>
          <w:p w:rsidR="00B439CE" w:rsidRDefault="007F549D" w:rsidP="00B439CE">
            <w:pPr>
              <w:ind w:firstLine="0"/>
            </w:pPr>
            <w:r>
              <w:t>1</w:t>
            </w:r>
          </w:p>
        </w:tc>
        <w:tc>
          <w:tcPr>
            <w:tcW w:w="2803" w:type="dxa"/>
          </w:tcPr>
          <w:p w:rsidR="00B439CE" w:rsidRDefault="00222BF6" w:rsidP="008B3C81">
            <w:pPr>
              <w:pStyle w:val="a5"/>
            </w:pPr>
            <w:r>
              <w:t>Физика как наука</w:t>
            </w:r>
          </w:p>
        </w:tc>
        <w:tc>
          <w:tcPr>
            <w:tcW w:w="5245" w:type="dxa"/>
          </w:tcPr>
          <w:p w:rsidR="00222BF6" w:rsidRDefault="00222BF6" w:rsidP="008B3C81">
            <w:pPr>
              <w:pStyle w:val="a5"/>
            </w:pPr>
            <w:r>
              <w:t>Физика – наука о природе. Что изучает ф</w:t>
            </w:r>
            <w:r w:rsidR="00B439CE">
              <w:t>изика</w:t>
            </w:r>
            <w:r>
              <w:t>.</w:t>
            </w:r>
          </w:p>
          <w:p w:rsidR="00B439CE" w:rsidRDefault="00B439CE" w:rsidP="008B3C81">
            <w:pPr>
              <w:pStyle w:val="a5"/>
            </w:pPr>
            <w:r>
              <w:t>В физике изучают механические, э</w:t>
            </w:r>
            <w:r w:rsidR="00222BF6">
              <w:t>лектрические, магнитные, тепло</w:t>
            </w:r>
            <w:r>
              <w:t xml:space="preserve">вые, звуковые и световые явления. </w:t>
            </w:r>
          </w:p>
        </w:tc>
        <w:tc>
          <w:tcPr>
            <w:tcW w:w="4111" w:type="dxa"/>
          </w:tcPr>
          <w:p w:rsidR="00B439CE" w:rsidRDefault="007F549D" w:rsidP="008B3C81">
            <w:pPr>
              <w:pStyle w:val="a5"/>
            </w:pPr>
            <w:r>
              <w:t>Классифицировать явления по видам.</w:t>
            </w:r>
          </w:p>
        </w:tc>
        <w:tc>
          <w:tcPr>
            <w:tcW w:w="1758" w:type="dxa"/>
          </w:tcPr>
          <w:p w:rsidR="00B439CE" w:rsidRDefault="007F549D" w:rsidP="008B3C81">
            <w:pPr>
              <w:pStyle w:val="a5"/>
            </w:pPr>
            <w:r>
              <w:t>§1</w:t>
            </w:r>
          </w:p>
        </w:tc>
      </w:tr>
      <w:tr w:rsidR="007F549D" w:rsidTr="007F549D">
        <w:trPr>
          <w:trHeight w:val="359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2</w:t>
            </w:r>
          </w:p>
        </w:tc>
        <w:tc>
          <w:tcPr>
            <w:tcW w:w="2803" w:type="dxa"/>
            <w:vMerge w:val="restart"/>
          </w:tcPr>
          <w:p w:rsidR="007F549D" w:rsidRDefault="007F549D" w:rsidP="008B3C81">
            <w:pPr>
              <w:pStyle w:val="a5"/>
            </w:pPr>
            <w:r>
              <w:t>Физические термины</w:t>
            </w:r>
          </w:p>
        </w:tc>
        <w:tc>
          <w:tcPr>
            <w:tcW w:w="5245" w:type="dxa"/>
          </w:tcPr>
          <w:p w:rsidR="007F549D" w:rsidRDefault="007F549D" w:rsidP="008B3C81">
            <w:pPr>
              <w:pStyle w:val="a5"/>
            </w:pPr>
            <w:r>
              <w:t xml:space="preserve">Физическое явление - любое превращение вещества или проявление его свойств, происходящие без изменения его состава. </w:t>
            </w:r>
          </w:p>
        </w:tc>
        <w:tc>
          <w:tcPr>
            <w:tcW w:w="4111" w:type="dxa"/>
          </w:tcPr>
          <w:p w:rsidR="007F549D" w:rsidRDefault="007F549D" w:rsidP="008B3C81">
            <w:pPr>
              <w:pStyle w:val="a5"/>
            </w:pPr>
            <w:r>
              <w:t>Приводить примеры явлений.</w:t>
            </w:r>
          </w:p>
        </w:tc>
        <w:tc>
          <w:tcPr>
            <w:tcW w:w="1758" w:type="dxa"/>
          </w:tcPr>
          <w:p w:rsidR="007F549D" w:rsidRDefault="007F549D" w:rsidP="008B3C81">
            <w:pPr>
              <w:pStyle w:val="a5"/>
            </w:pPr>
            <w:r>
              <w:t>§1</w:t>
            </w:r>
          </w:p>
        </w:tc>
      </w:tr>
      <w:tr w:rsidR="007F549D" w:rsidTr="007F549D">
        <w:trPr>
          <w:trHeight w:val="340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3</w:t>
            </w:r>
          </w:p>
        </w:tc>
        <w:tc>
          <w:tcPr>
            <w:tcW w:w="2803" w:type="dxa"/>
            <w:vMerge/>
          </w:tcPr>
          <w:p w:rsidR="007F549D" w:rsidRDefault="007F549D" w:rsidP="008B3C81">
            <w:pPr>
              <w:pStyle w:val="a5"/>
            </w:pPr>
          </w:p>
        </w:tc>
        <w:tc>
          <w:tcPr>
            <w:tcW w:w="5245" w:type="dxa"/>
          </w:tcPr>
          <w:p w:rsidR="007F549D" w:rsidRDefault="007F549D" w:rsidP="008B3C81">
            <w:pPr>
              <w:pStyle w:val="a5"/>
            </w:pPr>
            <w:r>
              <w:t xml:space="preserve">Материя - это все то, что существует во Вселенной независимо от нашего сознания. (небесные те- ла, растения, животные и др.) </w:t>
            </w:r>
          </w:p>
        </w:tc>
        <w:tc>
          <w:tcPr>
            <w:tcW w:w="4111" w:type="dxa"/>
          </w:tcPr>
          <w:p w:rsidR="007F549D" w:rsidRDefault="007F549D" w:rsidP="008B3C81">
            <w:pPr>
              <w:pStyle w:val="a5"/>
            </w:pPr>
          </w:p>
        </w:tc>
        <w:tc>
          <w:tcPr>
            <w:tcW w:w="1758" w:type="dxa"/>
          </w:tcPr>
          <w:p w:rsidR="007F549D" w:rsidRDefault="007F549D" w:rsidP="008B3C81">
            <w:pPr>
              <w:pStyle w:val="a5"/>
            </w:pPr>
            <w:r>
              <w:t>§2</w:t>
            </w:r>
          </w:p>
        </w:tc>
      </w:tr>
      <w:tr w:rsidR="007F549D" w:rsidTr="007F549D">
        <w:trPr>
          <w:trHeight w:val="340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4</w:t>
            </w:r>
          </w:p>
        </w:tc>
        <w:tc>
          <w:tcPr>
            <w:tcW w:w="2803" w:type="dxa"/>
            <w:vMerge/>
          </w:tcPr>
          <w:p w:rsidR="007F549D" w:rsidRDefault="007F549D" w:rsidP="008B3C81">
            <w:pPr>
              <w:pStyle w:val="a5"/>
            </w:pPr>
          </w:p>
        </w:tc>
        <w:tc>
          <w:tcPr>
            <w:tcW w:w="5245" w:type="dxa"/>
          </w:tcPr>
          <w:p w:rsidR="007F549D" w:rsidRDefault="007F549D" w:rsidP="008B3C81">
            <w:pPr>
              <w:pStyle w:val="a5"/>
            </w:pPr>
            <w:r>
              <w:t xml:space="preserve">Вещество - один из видов материи. (вода, алюминий и др.) </w:t>
            </w:r>
          </w:p>
        </w:tc>
        <w:tc>
          <w:tcPr>
            <w:tcW w:w="4111" w:type="dxa"/>
          </w:tcPr>
          <w:p w:rsidR="007F549D" w:rsidRDefault="007F549D" w:rsidP="008B3C81">
            <w:pPr>
              <w:pStyle w:val="a5"/>
            </w:pPr>
            <w:r>
              <w:t>Приводить примеры</w:t>
            </w:r>
          </w:p>
        </w:tc>
        <w:tc>
          <w:tcPr>
            <w:tcW w:w="1758" w:type="dxa"/>
          </w:tcPr>
          <w:p w:rsidR="007F549D" w:rsidRDefault="007F549D" w:rsidP="008B3C81">
            <w:pPr>
              <w:pStyle w:val="a5"/>
            </w:pPr>
            <w:r>
              <w:t>§2</w:t>
            </w:r>
          </w:p>
        </w:tc>
      </w:tr>
      <w:tr w:rsidR="007F549D" w:rsidTr="007F549D">
        <w:trPr>
          <w:trHeight w:val="359"/>
        </w:trPr>
        <w:tc>
          <w:tcPr>
            <w:tcW w:w="849" w:type="dxa"/>
          </w:tcPr>
          <w:p w:rsidR="007F549D" w:rsidRDefault="007F549D" w:rsidP="00B439CE">
            <w:pPr>
              <w:ind w:firstLine="0"/>
            </w:pPr>
            <w:r>
              <w:t>5</w:t>
            </w:r>
          </w:p>
        </w:tc>
        <w:tc>
          <w:tcPr>
            <w:tcW w:w="2803" w:type="dxa"/>
            <w:vMerge/>
          </w:tcPr>
          <w:p w:rsidR="007F549D" w:rsidRDefault="007F549D" w:rsidP="008B3C81">
            <w:pPr>
              <w:pStyle w:val="a5"/>
            </w:pPr>
          </w:p>
        </w:tc>
        <w:tc>
          <w:tcPr>
            <w:tcW w:w="5245" w:type="dxa"/>
          </w:tcPr>
          <w:p w:rsidR="007F549D" w:rsidRDefault="007F549D" w:rsidP="008B3C81">
            <w:pPr>
              <w:pStyle w:val="a5"/>
            </w:pPr>
            <w:r>
              <w:t xml:space="preserve">Физическое тело - каждое из окружающих нас тел. (ложка, парта и пр.) </w:t>
            </w:r>
          </w:p>
        </w:tc>
        <w:tc>
          <w:tcPr>
            <w:tcW w:w="4111" w:type="dxa"/>
          </w:tcPr>
          <w:p w:rsidR="007F549D" w:rsidRDefault="007F549D" w:rsidP="008B3C81">
            <w:pPr>
              <w:pStyle w:val="a5"/>
            </w:pPr>
            <w:r>
              <w:t>Приводить примеры</w:t>
            </w:r>
          </w:p>
        </w:tc>
        <w:tc>
          <w:tcPr>
            <w:tcW w:w="1758" w:type="dxa"/>
          </w:tcPr>
          <w:p w:rsidR="007F549D" w:rsidRDefault="007F549D" w:rsidP="008B3C81">
            <w:pPr>
              <w:pStyle w:val="a5"/>
            </w:pPr>
            <w:r>
              <w:t>§2</w:t>
            </w:r>
          </w:p>
        </w:tc>
      </w:tr>
      <w:tr w:rsidR="00B439CE" w:rsidTr="007F549D">
        <w:trPr>
          <w:trHeight w:val="340"/>
        </w:trPr>
        <w:tc>
          <w:tcPr>
            <w:tcW w:w="849" w:type="dxa"/>
          </w:tcPr>
          <w:p w:rsidR="00B439CE" w:rsidRDefault="007F549D" w:rsidP="00B439CE">
            <w:pPr>
              <w:ind w:firstLine="0"/>
            </w:pPr>
            <w:r>
              <w:t>6</w:t>
            </w:r>
          </w:p>
        </w:tc>
        <w:tc>
          <w:tcPr>
            <w:tcW w:w="2803" w:type="dxa"/>
          </w:tcPr>
          <w:p w:rsidR="00B439CE" w:rsidRDefault="007F549D" w:rsidP="008B3C81">
            <w:pPr>
              <w:pStyle w:val="a5"/>
            </w:pPr>
            <w:r>
              <w:t>Измерение физиче</w:t>
            </w:r>
            <w:r w:rsidR="008B3C81">
              <w:t>ских величин</w:t>
            </w:r>
          </w:p>
        </w:tc>
        <w:tc>
          <w:tcPr>
            <w:tcW w:w="5245" w:type="dxa"/>
          </w:tcPr>
          <w:p w:rsidR="00B439CE" w:rsidRDefault="007F549D" w:rsidP="008B3C81">
            <w:pPr>
              <w:pStyle w:val="a5"/>
            </w:pPr>
            <w:r>
              <w:t>Измерить физическую величину - сравнить ее с однородной величиной, принятой за единицу.</w:t>
            </w:r>
          </w:p>
        </w:tc>
        <w:tc>
          <w:tcPr>
            <w:tcW w:w="4111" w:type="dxa"/>
          </w:tcPr>
          <w:p w:rsidR="007F549D" w:rsidRDefault="007F549D" w:rsidP="008B3C81">
            <w:pPr>
              <w:pStyle w:val="a5"/>
            </w:pPr>
            <w:r>
              <w:t xml:space="preserve">Использовать известные физические приборы для определения </w:t>
            </w:r>
            <w:r w:rsidR="006622A3">
              <w:t xml:space="preserve">значений </w:t>
            </w:r>
            <w:r>
              <w:t>физических величин (длины, температуры, объема)</w:t>
            </w:r>
          </w:p>
        </w:tc>
        <w:tc>
          <w:tcPr>
            <w:tcW w:w="1758" w:type="dxa"/>
          </w:tcPr>
          <w:p w:rsidR="00B439CE" w:rsidRDefault="007F549D" w:rsidP="008B3C81">
            <w:pPr>
              <w:pStyle w:val="a5"/>
            </w:pPr>
            <w:r>
              <w:t>§4</w:t>
            </w:r>
          </w:p>
        </w:tc>
      </w:tr>
      <w:tr w:rsidR="00B439CE" w:rsidTr="007F549D">
        <w:trPr>
          <w:trHeight w:val="340"/>
        </w:trPr>
        <w:tc>
          <w:tcPr>
            <w:tcW w:w="849" w:type="dxa"/>
          </w:tcPr>
          <w:p w:rsidR="00B439CE" w:rsidRDefault="00C5607B" w:rsidP="00B439CE">
            <w:pPr>
              <w:ind w:firstLine="0"/>
            </w:pPr>
            <w:r>
              <w:t>7</w:t>
            </w:r>
          </w:p>
        </w:tc>
        <w:tc>
          <w:tcPr>
            <w:tcW w:w="2803" w:type="dxa"/>
          </w:tcPr>
          <w:p w:rsidR="00B439CE" w:rsidRDefault="00B439CE" w:rsidP="008B3C81">
            <w:pPr>
              <w:pStyle w:val="a5"/>
            </w:pPr>
          </w:p>
        </w:tc>
        <w:tc>
          <w:tcPr>
            <w:tcW w:w="5245" w:type="dxa"/>
          </w:tcPr>
          <w:p w:rsidR="00B439CE" w:rsidRDefault="007F549D" w:rsidP="008B3C81">
            <w:pPr>
              <w:pStyle w:val="a5"/>
            </w:pPr>
            <w:r>
              <w:t>Формула для расчета погрешности измерения.</w:t>
            </w:r>
          </w:p>
          <w:p w:rsidR="007F549D" w:rsidRDefault="007F549D" w:rsidP="008B3C81">
            <w:pPr>
              <w:pStyle w:val="a5"/>
            </w:pPr>
            <w:r>
              <w:t>Запись результата измерения с учетом погрешности.</w:t>
            </w:r>
          </w:p>
        </w:tc>
        <w:tc>
          <w:tcPr>
            <w:tcW w:w="4111" w:type="dxa"/>
          </w:tcPr>
          <w:p w:rsidR="00B439CE" w:rsidRDefault="007F549D" w:rsidP="008B3C81">
            <w:pPr>
              <w:pStyle w:val="a5"/>
            </w:pPr>
            <w:r>
              <w:t>Определять цену деления, и высчитывать погрешность измерения.</w:t>
            </w:r>
          </w:p>
        </w:tc>
        <w:tc>
          <w:tcPr>
            <w:tcW w:w="1758" w:type="dxa"/>
          </w:tcPr>
          <w:p w:rsidR="00B439CE" w:rsidRDefault="006622A3" w:rsidP="008B3C81">
            <w:pPr>
              <w:pStyle w:val="a5"/>
            </w:pPr>
            <w:r>
              <w:t>§5</w:t>
            </w:r>
          </w:p>
        </w:tc>
      </w:tr>
      <w:tr w:rsidR="00B439CE" w:rsidTr="007F549D">
        <w:trPr>
          <w:trHeight w:val="359"/>
        </w:trPr>
        <w:tc>
          <w:tcPr>
            <w:tcW w:w="849" w:type="dxa"/>
          </w:tcPr>
          <w:p w:rsidR="00B439CE" w:rsidRDefault="00C5607B" w:rsidP="00B439CE">
            <w:pPr>
              <w:ind w:firstLine="0"/>
            </w:pPr>
            <w:r>
              <w:t>8</w:t>
            </w:r>
          </w:p>
        </w:tc>
        <w:tc>
          <w:tcPr>
            <w:tcW w:w="2803" w:type="dxa"/>
          </w:tcPr>
          <w:p w:rsidR="00B439CE" w:rsidRDefault="00B439CE" w:rsidP="008B3C81">
            <w:pPr>
              <w:pStyle w:val="a5"/>
            </w:pPr>
          </w:p>
        </w:tc>
        <w:tc>
          <w:tcPr>
            <w:tcW w:w="5245" w:type="dxa"/>
          </w:tcPr>
          <w:p w:rsidR="00B439CE" w:rsidRDefault="006622A3" w:rsidP="008B3C81">
            <w:pPr>
              <w:pStyle w:val="a5"/>
            </w:pPr>
            <w:r>
              <w:t>Приставки к единицам измерения.</w:t>
            </w:r>
          </w:p>
        </w:tc>
        <w:tc>
          <w:tcPr>
            <w:tcW w:w="4111" w:type="dxa"/>
          </w:tcPr>
          <w:p w:rsidR="00B439CE" w:rsidRDefault="008B3C81" w:rsidP="008B3C81">
            <w:pPr>
              <w:pStyle w:val="a5"/>
            </w:pPr>
            <w:r>
              <w:t>П</w:t>
            </w:r>
            <w:r w:rsidR="006622A3">
              <w:t>ереводить с одних единиц измерения другие.</w:t>
            </w:r>
          </w:p>
        </w:tc>
        <w:tc>
          <w:tcPr>
            <w:tcW w:w="1758" w:type="dxa"/>
          </w:tcPr>
          <w:p w:rsidR="00B439CE" w:rsidRDefault="006622A3" w:rsidP="008B3C81">
            <w:pPr>
              <w:pStyle w:val="a5"/>
            </w:pPr>
            <w:r>
              <w:t xml:space="preserve">§3 стр.8. Приставки к </w:t>
            </w:r>
            <w:r>
              <w:lastRenderedPageBreak/>
              <w:t>названиям единиц.</w:t>
            </w:r>
          </w:p>
        </w:tc>
      </w:tr>
      <w:tr w:rsidR="008B3C81" w:rsidRPr="008B3C81" w:rsidTr="009B389A">
        <w:trPr>
          <w:trHeight w:val="340"/>
        </w:trPr>
        <w:tc>
          <w:tcPr>
            <w:tcW w:w="14766" w:type="dxa"/>
            <w:gridSpan w:val="5"/>
          </w:tcPr>
          <w:p w:rsidR="008B3C81" w:rsidRPr="008B3C81" w:rsidRDefault="008B3C81" w:rsidP="008B3C81">
            <w:pPr>
              <w:pStyle w:val="a5"/>
              <w:jc w:val="center"/>
              <w:rPr>
                <w:b/>
              </w:rPr>
            </w:pPr>
            <w:r w:rsidRPr="008B3C81">
              <w:rPr>
                <w:b/>
              </w:rPr>
              <w:lastRenderedPageBreak/>
              <w:t>Первоначальные сведения о веществе</w:t>
            </w:r>
          </w:p>
        </w:tc>
      </w:tr>
      <w:tr w:rsidR="00B439CE" w:rsidRPr="008B3C81" w:rsidTr="007F549D">
        <w:trPr>
          <w:trHeight w:val="340"/>
        </w:trPr>
        <w:tc>
          <w:tcPr>
            <w:tcW w:w="849" w:type="dxa"/>
          </w:tcPr>
          <w:p w:rsidR="00B439CE" w:rsidRPr="008B3C81" w:rsidRDefault="00C5607B" w:rsidP="00B439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03" w:type="dxa"/>
          </w:tcPr>
          <w:p w:rsidR="00B439CE" w:rsidRPr="008B3C81" w:rsidRDefault="00B439CE" w:rsidP="008B3C81">
            <w:pPr>
              <w:pStyle w:val="a5"/>
            </w:pPr>
          </w:p>
        </w:tc>
        <w:tc>
          <w:tcPr>
            <w:tcW w:w="5245" w:type="dxa"/>
          </w:tcPr>
          <w:p w:rsidR="00B439CE" w:rsidRPr="008B3C81" w:rsidRDefault="008B3C81" w:rsidP="008B3C81">
            <w:pPr>
              <w:pStyle w:val="a5"/>
            </w:pPr>
            <w:r w:rsidRPr="008B3C81">
              <w:t>Молекула вещества – это мельчайшая частица данного вещества.</w:t>
            </w:r>
          </w:p>
        </w:tc>
        <w:tc>
          <w:tcPr>
            <w:tcW w:w="4111" w:type="dxa"/>
          </w:tcPr>
          <w:p w:rsidR="00B439CE" w:rsidRPr="008B3C81" w:rsidRDefault="00B439CE" w:rsidP="008B3C81">
            <w:pPr>
              <w:pStyle w:val="a5"/>
            </w:pPr>
          </w:p>
        </w:tc>
        <w:tc>
          <w:tcPr>
            <w:tcW w:w="1758" w:type="dxa"/>
          </w:tcPr>
          <w:p w:rsidR="00B439CE" w:rsidRPr="008B3C81" w:rsidRDefault="008B3C81" w:rsidP="008B3C81">
            <w:pPr>
              <w:pStyle w:val="a5"/>
            </w:pPr>
            <w:r>
              <w:t>§7-8</w:t>
            </w:r>
          </w:p>
        </w:tc>
      </w:tr>
      <w:tr w:rsidR="00B439CE" w:rsidRPr="008B3C81" w:rsidTr="007F549D">
        <w:trPr>
          <w:trHeight w:val="359"/>
        </w:trPr>
        <w:tc>
          <w:tcPr>
            <w:tcW w:w="849" w:type="dxa"/>
          </w:tcPr>
          <w:p w:rsidR="00B439CE" w:rsidRPr="008B3C81" w:rsidRDefault="00C5607B" w:rsidP="00B439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03" w:type="dxa"/>
          </w:tcPr>
          <w:p w:rsidR="00B439CE" w:rsidRPr="008B3C81" w:rsidRDefault="00B439CE" w:rsidP="008B3C81">
            <w:pPr>
              <w:pStyle w:val="a5"/>
            </w:pPr>
          </w:p>
        </w:tc>
        <w:tc>
          <w:tcPr>
            <w:tcW w:w="5245" w:type="dxa"/>
          </w:tcPr>
          <w:p w:rsidR="00B439CE" w:rsidRPr="008B3C81" w:rsidRDefault="008B3C81" w:rsidP="008B3C81">
            <w:pPr>
              <w:pStyle w:val="a5"/>
            </w:pPr>
            <w:r w:rsidRPr="008B3C81">
              <w:t xml:space="preserve">Явление, при котором происходит взаимное проникновение молекул одного вещества между молекулами другого, называют </w:t>
            </w:r>
            <w:r w:rsidRPr="008B3C81">
              <w:rPr>
                <w:b/>
                <w:bCs/>
              </w:rPr>
              <w:t>диффузией</w:t>
            </w:r>
            <w:r>
              <w:rPr>
                <w:b/>
                <w:bCs/>
              </w:rPr>
              <w:t>.</w:t>
            </w:r>
          </w:p>
        </w:tc>
        <w:tc>
          <w:tcPr>
            <w:tcW w:w="4111" w:type="dxa"/>
          </w:tcPr>
          <w:p w:rsidR="00B439CE" w:rsidRPr="008B3C81" w:rsidRDefault="00B439CE" w:rsidP="008B3C81">
            <w:pPr>
              <w:pStyle w:val="a5"/>
            </w:pPr>
          </w:p>
        </w:tc>
        <w:tc>
          <w:tcPr>
            <w:tcW w:w="1758" w:type="dxa"/>
          </w:tcPr>
          <w:p w:rsidR="00B439CE" w:rsidRPr="008B3C81" w:rsidRDefault="008B3C81" w:rsidP="008B3C81">
            <w:pPr>
              <w:pStyle w:val="a5"/>
            </w:pPr>
            <w:r>
              <w:t>§9</w:t>
            </w:r>
          </w:p>
        </w:tc>
      </w:tr>
      <w:tr w:rsidR="00B439CE" w:rsidRPr="008B3C81" w:rsidTr="007F549D">
        <w:trPr>
          <w:trHeight w:val="340"/>
        </w:trPr>
        <w:tc>
          <w:tcPr>
            <w:tcW w:w="849" w:type="dxa"/>
          </w:tcPr>
          <w:p w:rsidR="00B439CE" w:rsidRPr="008B3C81" w:rsidRDefault="00C5607B" w:rsidP="00B439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03" w:type="dxa"/>
          </w:tcPr>
          <w:p w:rsidR="00B439CE" w:rsidRPr="008B3C81" w:rsidRDefault="00B439CE" w:rsidP="008B3C81">
            <w:pPr>
              <w:pStyle w:val="a5"/>
            </w:pPr>
          </w:p>
        </w:tc>
        <w:tc>
          <w:tcPr>
            <w:tcW w:w="5245" w:type="dxa"/>
          </w:tcPr>
          <w:p w:rsidR="008B3C81" w:rsidRPr="008B3C81" w:rsidRDefault="008B3C81" w:rsidP="008B3C81">
            <w:pPr>
              <w:pStyle w:val="a5"/>
              <w:rPr>
                <w:b/>
                <w:bCs/>
              </w:rPr>
            </w:pPr>
            <w:r w:rsidRPr="008B3C81">
              <w:t>В природе вещества встречаются в трех состояниях: в твердом, жидком и газообразном.</w:t>
            </w:r>
          </w:p>
          <w:p w:rsidR="00B439CE" w:rsidRPr="008B3C81" w:rsidRDefault="00B439CE" w:rsidP="008B3C81">
            <w:pPr>
              <w:pStyle w:val="a5"/>
            </w:pPr>
          </w:p>
        </w:tc>
        <w:tc>
          <w:tcPr>
            <w:tcW w:w="4111" w:type="dxa"/>
          </w:tcPr>
          <w:p w:rsidR="00B439CE" w:rsidRPr="008B3C81" w:rsidRDefault="008B3C81" w:rsidP="008B3C81">
            <w:pPr>
              <w:pStyle w:val="a5"/>
            </w:pPr>
            <w:r>
              <w:t>Описывать и отличать три агрегатных состояния вещества через сравнение объема, формы.</w:t>
            </w:r>
          </w:p>
        </w:tc>
        <w:tc>
          <w:tcPr>
            <w:tcW w:w="1758" w:type="dxa"/>
          </w:tcPr>
          <w:p w:rsidR="00B439CE" w:rsidRPr="008B3C81" w:rsidRDefault="008B3C81" w:rsidP="008B3C81">
            <w:pPr>
              <w:pStyle w:val="a5"/>
            </w:pPr>
            <w:r>
              <w:t>§11</w:t>
            </w:r>
          </w:p>
        </w:tc>
      </w:tr>
      <w:tr w:rsidR="008B3C81" w:rsidRPr="008B3C81" w:rsidTr="003E7ADE">
        <w:trPr>
          <w:trHeight w:val="340"/>
        </w:trPr>
        <w:tc>
          <w:tcPr>
            <w:tcW w:w="14766" w:type="dxa"/>
            <w:gridSpan w:val="5"/>
          </w:tcPr>
          <w:p w:rsidR="008B3C81" w:rsidRPr="008B3C81" w:rsidRDefault="008B3C81" w:rsidP="008B3C81">
            <w:pPr>
              <w:pStyle w:val="a5"/>
              <w:jc w:val="center"/>
              <w:rPr>
                <w:b/>
              </w:rPr>
            </w:pPr>
            <w:r w:rsidRPr="008B3C81">
              <w:rPr>
                <w:b/>
              </w:rPr>
              <w:t>Взаимодействие тел</w:t>
            </w:r>
          </w:p>
        </w:tc>
      </w:tr>
      <w:tr w:rsidR="008B3C81" w:rsidRPr="008B3C81" w:rsidTr="007F549D">
        <w:trPr>
          <w:trHeight w:val="340"/>
        </w:trPr>
        <w:tc>
          <w:tcPr>
            <w:tcW w:w="849" w:type="dxa"/>
          </w:tcPr>
          <w:p w:rsidR="008B3C81" w:rsidRPr="008B3C81" w:rsidRDefault="00C5607B" w:rsidP="00B439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03" w:type="dxa"/>
          </w:tcPr>
          <w:p w:rsidR="008B3C81" w:rsidRPr="008B3C81" w:rsidRDefault="008B3C81" w:rsidP="008B3C81">
            <w:pPr>
              <w:pStyle w:val="a5"/>
            </w:pPr>
            <w:r w:rsidRPr="008B3C81">
              <w:t>Механическое движение</w:t>
            </w:r>
          </w:p>
          <w:p w:rsidR="008B3C81" w:rsidRPr="008B3C81" w:rsidRDefault="008B3C81" w:rsidP="008B3C81">
            <w:pPr>
              <w:pStyle w:val="a5"/>
            </w:pPr>
          </w:p>
        </w:tc>
        <w:tc>
          <w:tcPr>
            <w:tcW w:w="5245" w:type="dxa"/>
          </w:tcPr>
          <w:p w:rsidR="008B3C81" w:rsidRDefault="008B3C81" w:rsidP="008B3C81">
            <w:pPr>
              <w:pStyle w:val="a5"/>
            </w:pPr>
            <w:r w:rsidRPr="008B3C81">
              <w:t xml:space="preserve">Изменение с течением времени положения тела относительно других тел называется </w:t>
            </w:r>
            <w:r w:rsidRPr="008B3C81">
              <w:rPr>
                <w:b/>
                <w:bCs/>
              </w:rPr>
              <w:t>механическим движением</w:t>
            </w:r>
            <w:r w:rsidRPr="008B3C81">
              <w:t xml:space="preserve">. </w:t>
            </w:r>
          </w:p>
          <w:p w:rsidR="00C5607B" w:rsidRPr="008B3C81" w:rsidRDefault="00C5607B" w:rsidP="008B3C81">
            <w:pPr>
              <w:pStyle w:val="a5"/>
            </w:pPr>
            <w:r>
              <w:t>Путь – длина пройденной траектории.</w:t>
            </w:r>
          </w:p>
          <w:p w:rsidR="008B3C81" w:rsidRPr="008B3C81" w:rsidRDefault="008B3C81" w:rsidP="008B3C81">
            <w:pPr>
              <w:pStyle w:val="a5"/>
              <w:rPr>
                <w:b/>
                <w:i/>
              </w:rPr>
            </w:pPr>
          </w:p>
        </w:tc>
        <w:tc>
          <w:tcPr>
            <w:tcW w:w="4111" w:type="dxa"/>
          </w:tcPr>
          <w:p w:rsidR="008B3C81" w:rsidRPr="008B3C81" w:rsidRDefault="008B3C81" w:rsidP="008B3C81">
            <w:pPr>
              <w:pStyle w:val="a5"/>
            </w:pPr>
          </w:p>
        </w:tc>
        <w:tc>
          <w:tcPr>
            <w:tcW w:w="1758" w:type="dxa"/>
          </w:tcPr>
          <w:p w:rsidR="008B3C81" w:rsidRPr="008B3C81" w:rsidRDefault="00C5607B" w:rsidP="008B3C81">
            <w:pPr>
              <w:pStyle w:val="a5"/>
            </w:pPr>
            <w:r>
              <w:t>§13</w:t>
            </w:r>
          </w:p>
        </w:tc>
      </w:tr>
      <w:tr w:rsidR="008B3C81" w:rsidRPr="008B3C81" w:rsidTr="007F549D">
        <w:trPr>
          <w:trHeight w:val="359"/>
        </w:trPr>
        <w:tc>
          <w:tcPr>
            <w:tcW w:w="849" w:type="dxa"/>
          </w:tcPr>
          <w:p w:rsidR="008B3C81" w:rsidRPr="008B3C81" w:rsidRDefault="00C5607B" w:rsidP="00B439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03" w:type="dxa"/>
          </w:tcPr>
          <w:p w:rsidR="008B3C81" w:rsidRPr="008B3C81" w:rsidRDefault="008B3C81" w:rsidP="008B3C81">
            <w:pPr>
              <w:pStyle w:val="a5"/>
            </w:pPr>
            <w:r w:rsidRPr="008B3C81">
              <w:t xml:space="preserve">Равномерное и неравномерное движение. </w:t>
            </w:r>
          </w:p>
          <w:p w:rsidR="008B3C81" w:rsidRPr="008B3C81" w:rsidRDefault="008B3C81" w:rsidP="008B3C81">
            <w:pPr>
              <w:pStyle w:val="a5"/>
            </w:pPr>
          </w:p>
        </w:tc>
        <w:tc>
          <w:tcPr>
            <w:tcW w:w="5245" w:type="dxa"/>
          </w:tcPr>
          <w:p w:rsidR="008B3C81" w:rsidRPr="008B3C81" w:rsidRDefault="008B3C81" w:rsidP="008B3C81">
            <w:pPr>
              <w:pStyle w:val="a5"/>
              <w:rPr>
                <w:b/>
                <w:bCs/>
              </w:rPr>
            </w:pPr>
            <w:r w:rsidRPr="008B3C81">
              <w:t xml:space="preserve">Если тело за любые равные промежутки времени проходит равные пути, то его движение называют </w:t>
            </w:r>
            <w:r w:rsidRPr="008B3C81">
              <w:rPr>
                <w:b/>
                <w:bCs/>
              </w:rPr>
              <w:t xml:space="preserve">равномерным. </w:t>
            </w:r>
          </w:p>
          <w:p w:rsidR="008B3C81" w:rsidRPr="008B3C81" w:rsidRDefault="008B3C81" w:rsidP="008B3C81">
            <w:pPr>
              <w:pStyle w:val="a5"/>
            </w:pPr>
            <w:r w:rsidRPr="008B3C81">
              <w:t xml:space="preserve">Если тело за равные промежутки времени проходит разные пути, то его движение называют </w:t>
            </w:r>
            <w:r w:rsidRPr="008B3C81">
              <w:rPr>
                <w:b/>
                <w:bCs/>
              </w:rPr>
              <w:t>неравномерным</w:t>
            </w:r>
            <w:r w:rsidRPr="008B3C81">
              <w:t>.</w:t>
            </w:r>
          </w:p>
          <w:p w:rsidR="008B3C81" w:rsidRPr="008B3C81" w:rsidRDefault="008B3C81" w:rsidP="008B3C81">
            <w:pPr>
              <w:pStyle w:val="a5"/>
              <w:rPr>
                <w:b/>
                <w:lang w:val="en-US"/>
              </w:rPr>
            </w:pPr>
            <w:r w:rsidRPr="008B3C81">
              <w:rPr>
                <w:b/>
                <w:lang w:val="en-US"/>
              </w:rPr>
              <w:t>S=V</w:t>
            </w:r>
            <w:r w:rsidRPr="008B3C81">
              <w:rPr>
                <w:b/>
              </w:rPr>
              <w:t>*</w:t>
            </w:r>
            <w:r w:rsidRPr="008B3C81">
              <w:rPr>
                <w:b/>
                <w:lang w:val="en-US"/>
              </w:rPr>
              <w:t>t</w:t>
            </w:r>
          </w:p>
          <w:p w:rsidR="008B3C81" w:rsidRPr="008B3C81" w:rsidRDefault="008B3C81" w:rsidP="008B3C81">
            <w:pPr>
              <w:pStyle w:val="a5"/>
              <w:rPr>
                <w:b/>
              </w:rPr>
            </w:pPr>
            <w:r w:rsidRPr="008B3C81">
              <w:rPr>
                <w:b/>
                <w:lang w:val="en-US"/>
              </w:rPr>
              <w:t>S=V</w:t>
            </w:r>
            <w:r w:rsidRPr="008B3C81">
              <w:rPr>
                <w:b/>
              </w:rPr>
              <w:t>ср*</w:t>
            </w:r>
            <w:r w:rsidRPr="008B3C81">
              <w:rPr>
                <w:b/>
                <w:lang w:val="en-US"/>
              </w:rPr>
              <w:t>t</w:t>
            </w:r>
          </w:p>
          <w:p w:rsidR="008B3C81" w:rsidRPr="008B3C81" w:rsidRDefault="008B3C81" w:rsidP="008B3C81">
            <w:pPr>
              <w:pStyle w:val="a5"/>
              <w:rPr>
                <w:b/>
                <w:i/>
              </w:rPr>
            </w:pPr>
          </w:p>
        </w:tc>
        <w:tc>
          <w:tcPr>
            <w:tcW w:w="4111" w:type="dxa"/>
          </w:tcPr>
          <w:p w:rsidR="008B3C81" w:rsidRDefault="00C5607B" w:rsidP="008B3C81">
            <w:pPr>
              <w:pStyle w:val="a5"/>
            </w:pPr>
            <w:r>
              <w:t>Вычислять путь, зная скорость и время.</w:t>
            </w:r>
          </w:p>
          <w:p w:rsidR="00C5607B" w:rsidRPr="008B3C81" w:rsidRDefault="00C5607B" w:rsidP="008B3C81">
            <w:pPr>
              <w:pStyle w:val="a5"/>
            </w:pPr>
            <w:r>
              <w:t>Выражать скорость или время из формулы пути.</w:t>
            </w:r>
          </w:p>
        </w:tc>
        <w:tc>
          <w:tcPr>
            <w:tcW w:w="1758" w:type="dxa"/>
          </w:tcPr>
          <w:p w:rsidR="008B3C81" w:rsidRPr="008B3C81" w:rsidRDefault="00C5607B" w:rsidP="008B3C81">
            <w:pPr>
              <w:pStyle w:val="a5"/>
            </w:pPr>
            <w:r>
              <w:t>§14, §16</w:t>
            </w:r>
          </w:p>
        </w:tc>
      </w:tr>
      <w:tr w:rsidR="008B3C81" w:rsidRPr="008B3C81" w:rsidTr="007F549D">
        <w:trPr>
          <w:trHeight w:val="340"/>
        </w:trPr>
        <w:tc>
          <w:tcPr>
            <w:tcW w:w="849" w:type="dxa"/>
          </w:tcPr>
          <w:p w:rsidR="008B3C81" w:rsidRPr="008B3C81" w:rsidRDefault="00C5607B" w:rsidP="00B439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03" w:type="dxa"/>
          </w:tcPr>
          <w:p w:rsidR="008B3C81" w:rsidRPr="008B3C81" w:rsidRDefault="008B3C81" w:rsidP="008B3C81">
            <w:pPr>
              <w:pStyle w:val="a5"/>
              <w:rPr>
                <w:lang w:val="en-US"/>
              </w:rPr>
            </w:pPr>
            <w:r w:rsidRPr="008B3C81">
              <w:t xml:space="preserve">Инерция. </w:t>
            </w:r>
          </w:p>
          <w:p w:rsidR="008B3C81" w:rsidRPr="008B3C81" w:rsidRDefault="008B3C81" w:rsidP="008B3C81">
            <w:pPr>
              <w:pStyle w:val="a5"/>
            </w:pPr>
          </w:p>
        </w:tc>
        <w:tc>
          <w:tcPr>
            <w:tcW w:w="5245" w:type="dxa"/>
          </w:tcPr>
          <w:p w:rsidR="008B3C81" w:rsidRPr="008B3C81" w:rsidRDefault="008B3C81" w:rsidP="008B3C81">
            <w:pPr>
              <w:pStyle w:val="a5"/>
            </w:pPr>
            <w:r w:rsidRPr="008B3C81">
              <w:t>Явление сохранения скорости тела при отсутствии действия на него других тел называют</w:t>
            </w:r>
            <w:r w:rsidRPr="00C5607B">
              <w:rPr>
                <w:b/>
              </w:rPr>
              <w:t xml:space="preserve"> инерцией</w:t>
            </w:r>
            <w:r w:rsidRPr="008B3C81">
              <w:t>. Движение тела при отсутствии действия на него других тел называют движением тел по инерции.</w:t>
            </w:r>
          </w:p>
        </w:tc>
        <w:tc>
          <w:tcPr>
            <w:tcW w:w="4111" w:type="dxa"/>
          </w:tcPr>
          <w:p w:rsidR="008B3C81" w:rsidRPr="00C5607B" w:rsidRDefault="008B3C81" w:rsidP="008B3C81">
            <w:pPr>
              <w:pStyle w:val="a5"/>
            </w:pPr>
          </w:p>
        </w:tc>
        <w:tc>
          <w:tcPr>
            <w:tcW w:w="1758" w:type="dxa"/>
          </w:tcPr>
          <w:p w:rsidR="008B3C81" w:rsidRPr="008B3C81" w:rsidRDefault="00C5607B" w:rsidP="008B3C81">
            <w:pPr>
              <w:pStyle w:val="a5"/>
            </w:pPr>
            <w:r>
              <w:t>§17</w:t>
            </w:r>
          </w:p>
        </w:tc>
      </w:tr>
    </w:tbl>
    <w:p w:rsidR="00B439CE" w:rsidRPr="00B439CE" w:rsidRDefault="00B439CE" w:rsidP="00B439CE"/>
    <w:sectPr w:rsidR="00B439CE" w:rsidRPr="00B439CE" w:rsidSect="00B439CE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4FCB"/>
    <w:multiLevelType w:val="hybridMultilevel"/>
    <w:tmpl w:val="7CC63454"/>
    <w:lvl w:ilvl="0" w:tplc="AC9ED5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423F6E"/>
    <w:multiLevelType w:val="multilevel"/>
    <w:tmpl w:val="413E6FD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8228D"/>
    <w:multiLevelType w:val="hybridMultilevel"/>
    <w:tmpl w:val="AB7433E0"/>
    <w:lvl w:ilvl="0" w:tplc="B76C2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30E13"/>
    <w:multiLevelType w:val="multilevel"/>
    <w:tmpl w:val="3E6E5F1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B34F0E"/>
    <w:multiLevelType w:val="multilevel"/>
    <w:tmpl w:val="1E8073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BE4178"/>
    <w:multiLevelType w:val="multilevel"/>
    <w:tmpl w:val="A4EC7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684216"/>
    <w:multiLevelType w:val="multilevel"/>
    <w:tmpl w:val="FB52018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3E17DA"/>
    <w:multiLevelType w:val="multilevel"/>
    <w:tmpl w:val="5450D33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BF1D63"/>
    <w:multiLevelType w:val="multilevel"/>
    <w:tmpl w:val="1C70380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EF2"/>
    <w:rsid w:val="00094F16"/>
    <w:rsid w:val="000B0EF2"/>
    <w:rsid w:val="00222BF6"/>
    <w:rsid w:val="00231DA4"/>
    <w:rsid w:val="00387093"/>
    <w:rsid w:val="004F7AEB"/>
    <w:rsid w:val="00506EA3"/>
    <w:rsid w:val="006622A3"/>
    <w:rsid w:val="007F549D"/>
    <w:rsid w:val="00866386"/>
    <w:rsid w:val="008B3C81"/>
    <w:rsid w:val="00913DFD"/>
    <w:rsid w:val="00B439CE"/>
    <w:rsid w:val="00B85D65"/>
    <w:rsid w:val="00C15694"/>
    <w:rsid w:val="00C35230"/>
    <w:rsid w:val="00C5607B"/>
    <w:rsid w:val="00C739BB"/>
    <w:rsid w:val="00C76CB8"/>
    <w:rsid w:val="00C81EC3"/>
    <w:rsid w:val="00D23280"/>
    <w:rsid w:val="00DC21C9"/>
    <w:rsid w:val="00E732D8"/>
    <w:rsid w:val="00FA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E00267-4932-4A6B-8D0F-0EC27B5C1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DA4"/>
    <w:pPr>
      <w:spacing w:after="0"/>
      <w:ind w:firstLine="720"/>
      <w:jc w:val="both"/>
    </w:pPr>
    <w:rPr>
      <w:rFonts w:ascii="Times New Roman" w:hAnsi="Times New Roman" w:cs="Calibri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39BB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39BB"/>
    <w:pPr>
      <w:keepNext/>
      <w:keepLines/>
      <w:spacing w:before="120" w:after="12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9BB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739BB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Title"/>
    <w:basedOn w:val="a"/>
    <w:next w:val="a"/>
    <w:link w:val="a4"/>
    <w:uiPriority w:val="10"/>
    <w:qFormat/>
    <w:rsid w:val="00B85D65"/>
    <w:pPr>
      <w:spacing w:before="120" w:line="240" w:lineRule="auto"/>
      <w:ind w:firstLine="0"/>
      <w:contextualSpacing/>
      <w:jc w:val="left"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a4">
    <w:name w:val="Название Знак"/>
    <w:basedOn w:val="a0"/>
    <w:link w:val="a3"/>
    <w:uiPriority w:val="10"/>
    <w:rsid w:val="00B85D65"/>
    <w:rPr>
      <w:rFonts w:ascii="Times New Roman" w:eastAsiaTheme="majorEastAsia" w:hAnsi="Times New Roman" w:cstheme="majorBidi"/>
      <w:spacing w:val="5"/>
      <w:kern w:val="28"/>
      <w:sz w:val="24"/>
      <w:szCs w:val="52"/>
      <w:lang w:eastAsia="ar-SA"/>
    </w:rPr>
  </w:style>
  <w:style w:type="paragraph" w:customStyle="1" w:styleId="a5">
    <w:name w:val="Табличный"/>
    <w:basedOn w:val="a"/>
    <w:link w:val="a6"/>
    <w:qFormat/>
    <w:rsid w:val="00231DA4"/>
    <w:pPr>
      <w:spacing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eastAsia="en-US"/>
    </w:rPr>
  </w:style>
  <w:style w:type="character" w:customStyle="1" w:styleId="a6">
    <w:name w:val="Табличный Знак"/>
    <w:basedOn w:val="a0"/>
    <w:link w:val="a5"/>
    <w:rsid w:val="00231DA4"/>
    <w:rPr>
      <w:rFonts w:ascii="Times New Roman" w:hAnsi="Times New Roman" w:cs="Times New Roman"/>
      <w:sz w:val="24"/>
      <w:szCs w:val="24"/>
    </w:rPr>
  </w:style>
  <w:style w:type="paragraph" w:customStyle="1" w:styleId="a7">
    <w:name w:val="Типо заголовок ЭК"/>
    <w:basedOn w:val="a"/>
    <w:link w:val="a8"/>
    <w:qFormat/>
    <w:rsid w:val="00C35230"/>
    <w:pPr>
      <w:spacing w:line="360" w:lineRule="auto"/>
      <w:ind w:firstLine="709"/>
      <w:jc w:val="center"/>
    </w:pPr>
    <w:rPr>
      <w:rFonts w:asciiTheme="minorHAnsi" w:hAnsiTheme="minorHAnsi" w:cstheme="minorBidi"/>
      <w:b/>
      <w:color w:val="auto"/>
      <w:sz w:val="22"/>
      <w:lang w:eastAsia="en-US"/>
    </w:rPr>
  </w:style>
  <w:style w:type="character" w:customStyle="1" w:styleId="a8">
    <w:name w:val="Типо заголовок ЭК Знак"/>
    <w:basedOn w:val="a0"/>
    <w:link w:val="a7"/>
    <w:rsid w:val="00C35230"/>
    <w:rPr>
      <w:b/>
    </w:rPr>
  </w:style>
  <w:style w:type="paragraph" w:styleId="a9">
    <w:name w:val="Balloon Text"/>
    <w:basedOn w:val="a"/>
    <w:link w:val="aa"/>
    <w:uiPriority w:val="99"/>
    <w:semiHidden/>
    <w:unhideWhenUsed/>
    <w:rsid w:val="000B0E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0EF2"/>
    <w:rPr>
      <w:rFonts w:ascii="Tahoma" w:hAnsi="Tahoma" w:cs="Tahoma"/>
      <w:color w:val="000000"/>
      <w:sz w:val="16"/>
      <w:szCs w:val="16"/>
      <w:lang w:eastAsia="ru-RU"/>
    </w:rPr>
  </w:style>
  <w:style w:type="table" w:styleId="ab">
    <w:name w:val="Table Grid"/>
    <w:basedOn w:val="a1"/>
    <w:uiPriority w:val="59"/>
    <w:rsid w:val="00FA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81EC3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D232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DirektorPV</cp:lastModifiedBy>
  <cp:revision>3</cp:revision>
  <dcterms:created xsi:type="dcterms:W3CDTF">2018-10-16T08:49:00Z</dcterms:created>
  <dcterms:modified xsi:type="dcterms:W3CDTF">2018-10-16T10:32:00Z</dcterms:modified>
</cp:coreProperties>
</file>